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BAB" w:rsidRPr="006249BE" w:rsidRDefault="005C3BAB" w:rsidP="005C3BAB">
      <w:pPr>
        <w:jc w:val="center"/>
        <w:rPr>
          <w:szCs w:val="28"/>
        </w:rPr>
      </w:pPr>
      <w:r w:rsidRPr="006249BE">
        <w:rPr>
          <w:szCs w:val="28"/>
          <w:lang w:val="kk-KZ"/>
        </w:rPr>
        <w:t xml:space="preserve">12 </w:t>
      </w:r>
      <w:r w:rsidRPr="006249BE">
        <w:rPr>
          <w:szCs w:val="28"/>
        </w:rPr>
        <w:t xml:space="preserve">ПРОЦЕСС ПОДДЕРЖКИ И АДАПТИВНОЙ ГЕОВИЗУАЛИЗАЦИИ В ЧС </w:t>
      </w:r>
    </w:p>
    <w:p w:rsidR="005C3BAB" w:rsidRPr="00082337" w:rsidRDefault="005C3BAB" w:rsidP="005C3BAB">
      <w:pPr>
        <w:ind w:firstLine="709"/>
        <w:jc w:val="center"/>
        <w:rPr>
          <w:b/>
          <w:szCs w:val="28"/>
        </w:rPr>
      </w:pPr>
    </w:p>
    <w:p w:rsidR="005C3BAB" w:rsidRPr="00082337" w:rsidRDefault="005C3BAB" w:rsidP="005C3BAB">
      <w:pPr>
        <w:pStyle w:val="a3"/>
        <w:spacing w:before="0" w:after="0"/>
        <w:ind w:firstLine="709"/>
        <w:jc w:val="both"/>
        <w:rPr>
          <w:sz w:val="28"/>
          <w:szCs w:val="28"/>
        </w:rPr>
      </w:pPr>
      <w:r w:rsidRPr="00082337">
        <w:rPr>
          <w:sz w:val="28"/>
          <w:szCs w:val="28"/>
        </w:rPr>
        <w:t xml:space="preserve">Геоинформационные системы продолжают рекомендовать себя снова и снова, в качестве неотъемлемого инструмента в планировании действий и ликвидации последствий при стихийных бедствиях. </w:t>
      </w:r>
    </w:p>
    <w:p w:rsidR="005C3BAB" w:rsidRPr="00082337" w:rsidRDefault="005C3BAB" w:rsidP="005C3BAB">
      <w:pPr>
        <w:pStyle w:val="a3"/>
        <w:spacing w:before="0" w:after="0"/>
        <w:ind w:firstLine="709"/>
        <w:jc w:val="both"/>
        <w:rPr>
          <w:sz w:val="28"/>
          <w:szCs w:val="28"/>
        </w:rPr>
      </w:pPr>
      <w:r w:rsidRPr="00082337">
        <w:rPr>
          <w:sz w:val="28"/>
          <w:szCs w:val="28"/>
        </w:rPr>
        <w:t>Каждую весну происходят наводнения, за ними следуют рекордные засухи и лесные пожары, а затем - сезон ураганов. Планирование бедствий и систем реагирования на них является главной задачей большинства ГИС менеджеров. С учетом огромного количества бедствий, непрерывности возможностей их возникновения, разработчики постоянно находятся в напряженной работе по аналитическому моделированию, выявлению рисков, картографированию уязвимых районов и выполнению планов по реагированию на чрезвычайные ситуации.</w:t>
      </w:r>
    </w:p>
    <w:p w:rsidR="005C3BAB" w:rsidRDefault="005C3BAB" w:rsidP="005C3BAB">
      <w:pPr>
        <w:pStyle w:val="a3"/>
        <w:spacing w:before="0" w:after="0"/>
        <w:ind w:firstLine="709"/>
        <w:jc w:val="both"/>
        <w:rPr>
          <w:b/>
          <w:sz w:val="28"/>
          <w:szCs w:val="28"/>
          <w:lang w:val="kk-KZ"/>
        </w:rPr>
      </w:pPr>
    </w:p>
    <w:p w:rsidR="005C3BAB" w:rsidRPr="008E0348" w:rsidRDefault="005C3BAB" w:rsidP="005C3BAB">
      <w:pPr>
        <w:pStyle w:val="a3"/>
        <w:spacing w:before="0" w:after="0"/>
        <w:jc w:val="center"/>
        <w:rPr>
          <w:b/>
          <w:sz w:val="28"/>
          <w:szCs w:val="28"/>
          <w:lang w:val="kk-KZ"/>
        </w:rPr>
      </w:pPr>
      <w:r w:rsidRPr="00082337">
        <w:rPr>
          <w:b/>
          <w:sz w:val="28"/>
          <w:szCs w:val="28"/>
        </w:rPr>
        <w:t>12</w:t>
      </w:r>
      <w:r>
        <w:rPr>
          <w:b/>
          <w:sz w:val="28"/>
          <w:szCs w:val="28"/>
        </w:rPr>
        <w:t>.1 Моделирование и планирование</w:t>
      </w:r>
    </w:p>
    <w:p w:rsidR="005C3BAB" w:rsidRDefault="005C3BAB" w:rsidP="005C3BAB">
      <w:pPr>
        <w:pStyle w:val="a3"/>
        <w:spacing w:before="0" w:after="0"/>
        <w:ind w:firstLine="709"/>
        <w:jc w:val="both"/>
        <w:rPr>
          <w:sz w:val="28"/>
          <w:szCs w:val="28"/>
          <w:lang w:val="kk-KZ"/>
        </w:rPr>
      </w:pPr>
    </w:p>
    <w:p w:rsidR="005C3BAB" w:rsidRPr="00082337" w:rsidRDefault="005C3BAB" w:rsidP="005C3BAB">
      <w:pPr>
        <w:pStyle w:val="a3"/>
        <w:spacing w:before="0" w:after="0"/>
        <w:ind w:firstLine="709"/>
        <w:jc w:val="both"/>
        <w:rPr>
          <w:sz w:val="28"/>
          <w:szCs w:val="28"/>
        </w:rPr>
      </w:pPr>
      <w:r w:rsidRPr="00082337">
        <w:rPr>
          <w:sz w:val="28"/>
          <w:szCs w:val="28"/>
        </w:rPr>
        <w:t>Планирование случившейся катастрофы требует воспроизведения картины происходящего на настоящий момент, а также моделирования тех событий, которые вот-вот произойдут. Например, оценка риска наводнений в США главным образом основана на применении программного обеспечения для моделирования — HEC-Res. В то время как HEC-Res даёт достаточно точные прогнозы, компания IBM разработала гораздо более точное программное обеспечение для прогнозирования наводнений. Система включает в себя подробную модель всех параметров рек, точную систему моделирования погоды, данные с сети датчиков, снимающих показания на гидропостах, и высокоскоростные компьютеры, которые отвечают за моделирование возможных сценариев происшествия. Эта модель может быть в 100 раз быстрее, чем другие прогностические модели и способна давать предупреждение за 100 часов до начала катастрофы.</w:t>
      </w:r>
    </w:p>
    <w:p w:rsidR="005C3BAB" w:rsidRPr="00082337" w:rsidRDefault="005C3BAB" w:rsidP="005C3BAB">
      <w:pPr>
        <w:pStyle w:val="a3"/>
        <w:spacing w:before="0" w:after="0"/>
        <w:ind w:firstLine="709"/>
        <w:jc w:val="both"/>
        <w:rPr>
          <w:sz w:val="28"/>
          <w:szCs w:val="28"/>
        </w:rPr>
      </w:pPr>
      <w:r w:rsidRPr="00082337">
        <w:rPr>
          <w:sz w:val="28"/>
          <w:szCs w:val="28"/>
        </w:rPr>
        <w:t>Связь в режиме реального времени, картографическая визуализация и моделирование последствий были стандартным подходом в течение долгого времени, но этот новый научно-исследовательский проект показывает реальные возможности имеющихся в настоящее время технологий. Увеличив точность моделей, сделав их более детальными, занеся в гидрологические модели данных по учету и погодных элементов, увеличив скорость вычислений, мы могли бы значительно улучшить наше понимание разворачивающихся событий. Гидрологические параметры напрямую связаны с погодой, совместно они являются предсказуемыми, и наше понимание этой взаимосвязи значительно улучшит точность имеющихся карт и моделей.</w:t>
      </w:r>
    </w:p>
    <w:p w:rsidR="005C3BAB" w:rsidRDefault="005C3BAB" w:rsidP="005C3BAB">
      <w:pPr>
        <w:pStyle w:val="a3"/>
        <w:spacing w:before="0" w:after="0"/>
        <w:ind w:firstLine="709"/>
        <w:jc w:val="center"/>
        <w:rPr>
          <w:b/>
          <w:sz w:val="28"/>
          <w:szCs w:val="28"/>
          <w:lang w:val="kk-KZ"/>
        </w:rPr>
      </w:pPr>
    </w:p>
    <w:p w:rsidR="005C3BAB" w:rsidRPr="00EB415B" w:rsidRDefault="005C3BAB" w:rsidP="005C3BAB">
      <w:pPr>
        <w:pStyle w:val="a3"/>
        <w:spacing w:before="0" w:after="0"/>
        <w:jc w:val="center"/>
        <w:rPr>
          <w:b/>
          <w:sz w:val="28"/>
          <w:szCs w:val="28"/>
          <w:lang w:val="kk-KZ"/>
        </w:rPr>
      </w:pPr>
      <w:r w:rsidRPr="00082337">
        <w:rPr>
          <w:b/>
          <w:sz w:val="28"/>
          <w:szCs w:val="28"/>
        </w:rPr>
        <w:t>12.2 Пр</w:t>
      </w:r>
      <w:r>
        <w:rPr>
          <w:b/>
          <w:sz w:val="28"/>
          <w:szCs w:val="28"/>
        </w:rPr>
        <w:t>оверка достоверности информации</w:t>
      </w:r>
    </w:p>
    <w:p w:rsidR="005C3BAB" w:rsidRDefault="005C3BAB" w:rsidP="005C3BAB">
      <w:pPr>
        <w:pStyle w:val="a3"/>
        <w:spacing w:before="0" w:after="0"/>
        <w:ind w:firstLine="709"/>
        <w:jc w:val="both"/>
        <w:rPr>
          <w:sz w:val="28"/>
          <w:szCs w:val="28"/>
          <w:lang w:val="kk-KZ"/>
        </w:rPr>
      </w:pPr>
    </w:p>
    <w:p w:rsidR="005C3BAB" w:rsidRPr="00082337" w:rsidRDefault="005C3BAB" w:rsidP="005C3BAB">
      <w:pPr>
        <w:pStyle w:val="a3"/>
        <w:spacing w:before="0" w:after="0"/>
        <w:ind w:firstLine="709"/>
        <w:jc w:val="both"/>
        <w:rPr>
          <w:sz w:val="28"/>
          <w:szCs w:val="28"/>
        </w:rPr>
      </w:pPr>
      <w:r w:rsidRPr="00082337">
        <w:rPr>
          <w:sz w:val="28"/>
          <w:szCs w:val="28"/>
        </w:rPr>
        <w:lastRenderedPageBreak/>
        <w:t>При быстро развивающейся катастрофе большая часть вопросов, с которыми сталкиваются ответственные службы, крутятся вокруг знания текущей ситуации. Все действия, расстановка приоритетов работы и координация ответных мер осуществляются на основе имеющейся информации.</w:t>
      </w:r>
    </w:p>
    <w:p w:rsidR="005C3BAB" w:rsidRPr="00082337" w:rsidRDefault="005C3BAB" w:rsidP="005C3BAB">
      <w:pPr>
        <w:pStyle w:val="a3"/>
        <w:spacing w:before="0" w:after="0"/>
        <w:ind w:firstLine="709"/>
        <w:jc w:val="both"/>
        <w:rPr>
          <w:sz w:val="28"/>
          <w:szCs w:val="28"/>
        </w:rPr>
      </w:pPr>
      <w:r w:rsidRPr="00082337">
        <w:rPr>
          <w:sz w:val="28"/>
          <w:szCs w:val="28"/>
        </w:rPr>
        <w:t>Возможность фильтрации и проверки данных в режиме реального времени является важным условием надежной работы сервиса. Картографическое программное обеспечение Ushahidi отправляет запросы к платформе SwiftRiver, которая предоставляет пользователям средства для отслеживания и добавления контекстной информации, фильтрации по теме, и позволяет пользователям устранять информацию, пришедшую от определенных людей или добавлять значимость к более надежным источникам. Эти возможности имеют решающее значение для качественного отображения точной информации, ее модерации, определения ключевых слов, определения местоположения, устранения дубликатов, и определения добросовестности различных пользователей системы.</w:t>
      </w:r>
    </w:p>
    <w:p w:rsidR="005C3BAB" w:rsidRPr="00082337" w:rsidRDefault="005C3BAB" w:rsidP="005C3BAB">
      <w:pPr>
        <w:pStyle w:val="a3"/>
        <w:spacing w:before="0" w:after="0"/>
        <w:ind w:firstLine="709"/>
        <w:jc w:val="both"/>
        <w:rPr>
          <w:sz w:val="28"/>
          <w:szCs w:val="28"/>
        </w:rPr>
      </w:pPr>
      <w:r w:rsidRPr="00082337">
        <w:rPr>
          <w:sz w:val="28"/>
          <w:szCs w:val="28"/>
        </w:rPr>
        <w:t>С большим количеством данных возможно более качественное реагирование на чрезвычайную ситуацию. Реагирование будет проводиться исходя из уже имеющихся данных о пострадавшем населении. Также в качестве сотрудники гуманитарных организаций получат общее мобильное устройство, которое позволяет быстро определить картину на местах и обеспечит большие возможности для их скоординированного оперативного реагирования. ГИС инструментарий может помочь усилиям по работе всех служб за счет быстрого размещения этой информации на географической карте, что позволит отображать все действия по реагированию всех служб на единой основе, независимо от используемого устройства или местоположения служб.</w:t>
      </w:r>
    </w:p>
    <w:p w:rsidR="005C3BAB" w:rsidRDefault="005C3BAB" w:rsidP="005C3BAB">
      <w:pPr>
        <w:pStyle w:val="a3"/>
        <w:spacing w:before="0" w:after="0"/>
        <w:ind w:firstLine="709"/>
        <w:jc w:val="both"/>
        <w:rPr>
          <w:b/>
          <w:sz w:val="28"/>
          <w:szCs w:val="28"/>
          <w:lang w:val="kk-KZ"/>
        </w:rPr>
      </w:pPr>
    </w:p>
    <w:p w:rsidR="005C3BAB" w:rsidRPr="008E0348" w:rsidRDefault="005C3BAB" w:rsidP="005C3BAB">
      <w:pPr>
        <w:pStyle w:val="a3"/>
        <w:spacing w:before="0" w:after="0"/>
        <w:jc w:val="center"/>
        <w:rPr>
          <w:b/>
          <w:sz w:val="28"/>
          <w:szCs w:val="28"/>
          <w:lang w:val="kk-KZ"/>
        </w:rPr>
      </w:pPr>
      <w:r w:rsidRPr="00082337">
        <w:rPr>
          <w:b/>
          <w:sz w:val="28"/>
          <w:szCs w:val="28"/>
        </w:rPr>
        <w:t>12.</w:t>
      </w:r>
      <w:r>
        <w:rPr>
          <w:b/>
          <w:sz w:val="28"/>
          <w:szCs w:val="28"/>
        </w:rPr>
        <w:t xml:space="preserve">3 Динамические </w:t>
      </w:r>
      <w:r>
        <w:rPr>
          <w:b/>
          <w:sz w:val="28"/>
          <w:szCs w:val="28"/>
          <w:lang w:val="kk-KZ"/>
        </w:rPr>
        <w:t>с</w:t>
      </w:r>
      <w:r>
        <w:rPr>
          <w:b/>
          <w:sz w:val="28"/>
          <w:szCs w:val="28"/>
        </w:rPr>
        <w:t xml:space="preserve">овместные </w:t>
      </w:r>
      <w:r>
        <w:rPr>
          <w:b/>
          <w:sz w:val="28"/>
          <w:szCs w:val="28"/>
          <w:lang w:val="kk-KZ"/>
        </w:rPr>
        <w:t>к</w:t>
      </w:r>
      <w:r>
        <w:rPr>
          <w:b/>
          <w:sz w:val="28"/>
          <w:szCs w:val="28"/>
        </w:rPr>
        <w:t>арты</w:t>
      </w:r>
    </w:p>
    <w:p w:rsidR="005C3BAB" w:rsidRDefault="005C3BAB" w:rsidP="005C3BAB">
      <w:pPr>
        <w:pStyle w:val="a3"/>
        <w:spacing w:before="0" w:after="0"/>
        <w:ind w:firstLine="709"/>
        <w:jc w:val="both"/>
        <w:rPr>
          <w:sz w:val="28"/>
          <w:szCs w:val="28"/>
          <w:lang w:val="kk-KZ"/>
        </w:rPr>
      </w:pPr>
    </w:p>
    <w:p w:rsidR="005C3BAB" w:rsidRPr="00082337" w:rsidRDefault="005C3BAB" w:rsidP="005C3BAB">
      <w:pPr>
        <w:pStyle w:val="a3"/>
        <w:spacing w:before="0" w:after="0"/>
        <w:ind w:firstLine="709"/>
        <w:jc w:val="both"/>
        <w:rPr>
          <w:sz w:val="28"/>
          <w:szCs w:val="28"/>
        </w:rPr>
      </w:pPr>
      <w:r w:rsidRPr="00082337">
        <w:rPr>
          <w:sz w:val="28"/>
          <w:szCs w:val="28"/>
        </w:rPr>
        <w:t>Наибольшие достижения на современных интерактивных картах связаны с возможностью получения оперативной информации из социальных медиа: видео, фотографии и другие данные. Динамические новостные карты, которые уже становятся нормой, и появляются с каждой новой крупной катастрофой, обеспечивают простой интерфейс и отображение общей картины последствий разворачивающихся событий. Эта динамичная онлайн-технология отображения также используется для общения на местности и в случае необходимости координации действий с отображением таких подробных картографических данных, как карта маршрутов эвакуации. Популярность динамических карт в настоящее время распространилась уже далеко за пределы центра чрезвычайных ситуаций и попала в руки общественности. С этим легко доступным через Интернет приложением, требующим очень небольших технических знаний, понимание возможностей географического анализа становится гораздо более мощным.</w:t>
      </w:r>
    </w:p>
    <w:p w:rsidR="005C3BAB" w:rsidRPr="00082337" w:rsidRDefault="005C3BAB" w:rsidP="005C3BAB">
      <w:pPr>
        <w:pStyle w:val="a3"/>
        <w:spacing w:before="0" w:after="0"/>
        <w:ind w:firstLine="709"/>
        <w:jc w:val="both"/>
        <w:rPr>
          <w:sz w:val="28"/>
          <w:szCs w:val="28"/>
        </w:rPr>
      </w:pPr>
      <w:r w:rsidRPr="00082337">
        <w:rPr>
          <w:sz w:val="28"/>
          <w:szCs w:val="28"/>
        </w:rPr>
        <w:lastRenderedPageBreak/>
        <w:t>Работа геопространственных аналитиков также чрезвычайно важна в таких ситуациях. Они нужны, чтобы быстро собрать воедино все данные, скомпоновать их вместе и обеспечить полезную информацию для аварийно-спасательных служб. Оперативность получения готового результата в значительной степени стала возможной благодаря тому, что пользователи самостоятельно собирают все необходимые данные, а также согласованности планов по реагированию на ЧС загодя, чтобы обеспечить максимально быстрое и эффективное сотрудничество.</w:t>
      </w:r>
    </w:p>
    <w:p w:rsidR="005C3BAB" w:rsidRPr="00082337" w:rsidRDefault="005C3BAB" w:rsidP="005C3BAB">
      <w:pPr>
        <w:pStyle w:val="a3"/>
        <w:spacing w:before="0" w:after="0"/>
        <w:ind w:firstLine="709"/>
        <w:jc w:val="both"/>
        <w:rPr>
          <w:sz w:val="28"/>
          <w:szCs w:val="28"/>
        </w:rPr>
      </w:pPr>
      <w:r w:rsidRPr="00082337">
        <w:rPr>
          <w:sz w:val="28"/>
          <w:szCs w:val="28"/>
        </w:rPr>
        <w:t>Так как для реагирования на большинство бедствий отведено очень небольшое, ограниченное время, когда быстрые действия могут оказывать существенное воздействие на социальные и экономические потери, специалисты продолжают оттачивать свои возможности и необходимый набор инструментов. Годовщина очень громких успехов ГИС решений пришла очень быстро, к десятой годовщине событий 11 сентября 2001 года. Это событие показало миру возможности быстрого реагирования в реальном времени на картину происходящей чрезвычайной ситуации.</w:t>
      </w:r>
    </w:p>
    <w:p w:rsidR="005C3BAB" w:rsidRPr="00082337" w:rsidRDefault="005C3BAB" w:rsidP="005C3BAB">
      <w:pPr>
        <w:ind w:firstLine="709"/>
        <w:jc w:val="both"/>
        <w:rPr>
          <w:szCs w:val="28"/>
        </w:rPr>
      </w:pPr>
    </w:p>
    <w:p w:rsidR="005C3BAB" w:rsidRPr="00082337" w:rsidRDefault="005C3BAB" w:rsidP="005C3BAB">
      <w:pPr>
        <w:ind w:firstLine="709"/>
        <w:jc w:val="both"/>
        <w:rPr>
          <w:szCs w:val="28"/>
        </w:rPr>
      </w:pPr>
    </w:p>
    <w:p w:rsidR="005C3BAB" w:rsidRDefault="005C3BAB" w:rsidP="005C3BAB">
      <w:pPr>
        <w:jc w:val="center"/>
        <w:rPr>
          <w:b/>
          <w:szCs w:val="28"/>
          <w:lang w:val="kk-KZ"/>
        </w:rPr>
      </w:pPr>
    </w:p>
    <w:p w:rsidR="005C3BAB" w:rsidRDefault="005C3BAB" w:rsidP="005C3BAB">
      <w:pPr>
        <w:jc w:val="center"/>
        <w:rPr>
          <w:b/>
          <w:szCs w:val="28"/>
          <w:lang w:val="kk-KZ"/>
        </w:rPr>
      </w:pPr>
    </w:p>
    <w:p w:rsidR="005C3BAB" w:rsidRDefault="005C3BAB" w:rsidP="005C3BAB">
      <w:pPr>
        <w:jc w:val="center"/>
        <w:rPr>
          <w:b/>
          <w:szCs w:val="28"/>
          <w:lang w:val="kk-KZ"/>
        </w:rPr>
      </w:pPr>
    </w:p>
    <w:p w:rsidR="00BC14A0" w:rsidRPr="005C3BAB" w:rsidRDefault="00BC14A0">
      <w:pPr>
        <w:rPr>
          <w:lang w:val="kk-KZ"/>
        </w:rPr>
      </w:pPr>
    </w:p>
    <w:sectPr w:rsidR="00BC14A0" w:rsidRPr="005C3BAB"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5C3BAB"/>
    <w:rsid w:val="00000D30"/>
    <w:rsid w:val="0001425D"/>
    <w:rsid w:val="0005411F"/>
    <w:rsid w:val="00173396"/>
    <w:rsid w:val="001C6D3D"/>
    <w:rsid w:val="00361478"/>
    <w:rsid w:val="00577776"/>
    <w:rsid w:val="005C299C"/>
    <w:rsid w:val="005C3BAB"/>
    <w:rsid w:val="00631C62"/>
    <w:rsid w:val="007A3F03"/>
    <w:rsid w:val="009273D5"/>
    <w:rsid w:val="009E053F"/>
    <w:rsid w:val="00A555FF"/>
    <w:rsid w:val="00B40F4F"/>
    <w:rsid w:val="00B51696"/>
    <w:rsid w:val="00BC14A0"/>
    <w:rsid w:val="00BD2E05"/>
    <w:rsid w:val="00CA3D05"/>
    <w:rsid w:val="00CF6018"/>
    <w:rsid w:val="00D13DF7"/>
    <w:rsid w:val="00D30B60"/>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3BAB"/>
    <w:pPr>
      <w:ind w:firstLine="0"/>
      <w:jc w:val="left"/>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5C3BAB"/>
    <w:pPr>
      <w:spacing w:before="100" w:after="100"/>
    </w:pPr>
    <w:rPr>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899</Words>
  <Characters>5125</Characters>
  <Application>Microsoft Office Word</Application>
  <DocSecurity>0</DocSecurity>
  <Lines>42</Lines>
  <Paragraphs>12</Paragraphs>
  <ScaleCrop>false</ScaleCrop>
  <Company>EKTU</Company>
  <LinksUpToDate>false</LinksUpToDate>
  <CharactersWithSpaces>6012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2016-10-10T08:26:00Z</dcterms:created>
  <dcterms:modified xsi:type="dcterms:W3CDTF">2016-10-10T08:26:00Z</dcterms:modified>
</cp:coreProperties>
</file>